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38C3331" w:rsidR="00364149" w:rsidRDefault="007C2746"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World Geography</w:t>
      </w:r>
    </w:p>
    <w:p w14:paraId="0921AFD1" w14:textId="2336A36C" w:rsidR="00364149" w:rsidRPr="00364149" w:rsidRDefault="0043325F" w:rsidP="00364149">
      <w:pPr>
        <w:jc w:val="center"/>
        <w:rPr>
          <w:b/>
        </w:rPr>
      </w:pPr>
      <w:r>
        <w:rPr>
          <w:b/>
          <w:color w:val="auto"/>
        </w:rPr>
        <w:t>Ms. Edge</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3647083D" w14:textId="03B4D1AF" w:rsidR="00787652" w:rsidRPr="0043325F" w:rsidRDefault="56D94CB5" w:rsidP="0043325F">
      <w:pPr>
        <w:rPr>
          <w:rFonts w:ascii="Georgia" w:hAnsi="Georgia"/>
          <w:b/>
          <w:bCs/>
          <w:sz w:val="22"/>
          <w:szCs w:val="22"/>
        </w:rPr>
      </w:pPr>
      <w:r w:rsidRPr="10C1AC2A">
        <w:rPr>
          <w:rFonts w:ascii="Georgia" w:hAnsi="Georgia"/>
          <w:b/>
          <w:bCs/>
          <w:sz w:val="22"/>
          <w:szCs w:val="22"/>
          <w:highlight w:val="yellow"/>
        </w:rPr>
        <w:t xml:space="preserve">Course Description </w:t>
      </w:r>
    </w:p>
    <w:p w14:paraId="1B2229A8" w14:textId="62DAE44D" w:rsidR="007C2746" w:rsidRDefault="00DB367F" w:rsidP="007C2746">
      <w:pPr>
        <w:shd w:val="clear" w:color="auto" w:fill="FFFFFF"/>
        <w:rPr>
          <w:rFonts w:ascii="Cambria" w:hAnsi="Cambria" w:cstheme="minorHAnsi"/>
          <w:color w:val="333333"/>
          <w:shd w:val="clear" w:color="auto" w:fill="FFFFFF"/>
        </w:rPr>
      </w:pPr>
      <w:r w:rsidRPr="2B94D4E2">
        <w:rPr>
          <w:rFonts w:ascii="Georgia" w:hAnsi="Georgia"/>
          <w:color w:val="auto"/>
          <w:sz w:val="22"/>
          <w:szCs w:val="22"/>
        </w:rPr>
        <w:t xml:space="preserve">This is the continuing course, in a sequence of courses, designed to provide students with a rigorous program of study in </w:t>
      </w:r>
      <w:r w:rsidR="007C2746">
        <w:rPr>
          <w:rFonts w:ascii="Georgia" w:hAnsi="Georgia"/>
          <w:color w:val="auto"/>
          <w:sz w:val="22"/>
          <w:szCs w:val="22"/>
        </w:rPr>
        <w:t>World Geography</w:t>
      </w:r>
      <w:r w:rsidRPr="2B94D4E2">
        <w:rPr>
          <w:rFonts w:ascii="Georgia" w:hAnsi="Georgia"/>
          <w:color w:val="auto"/>
          <w:sz w:val="22"/>
          <w:szCs w:val="22"/>
        </w:rPr>
        <w:t xml:space="preserve">. </w:t>
      </w:r>
      <w:r w:rsidR="0043325F">
        <w:rPr>
          <w:rFonts w:eastAsiaTheme="minorEastAsia"/>
        </w:rPr>
        <w:t xml:space="preserve">This course is designed </w:t>
      </w:r>
      <w:r w:rsidR="007C2746">
        <w:rPr>
          <w:rFonts w:ascii="Cambria" w:hAnsi="Cambria" w:cstheme="minorHAnsi"/>
          <w:color w:val="333333"/>
          <w:shd w:val="clear" w:color="auto" w:fill="FFFFFF"/>
        </w:rPr>
        <w:t xml:space="preserve">to </w:t>
      </w:r>
      <w:r w:rsidR="007C2746" w:rsidRPr="00906330">
        <w:rPr>
          <w:rFonts w:ascii="Cambria" w:hAnsi="Cambria" w:cstheme="minorHAnsi"/>
          <w:color w:val="333333"/>
          <w:shd w:val="clear" w:color="auto" w:fill="FFFFFF"/>
        </w:rPr>
        <w:t>provide students with an analytical view of how geographic factors have and continue to influence human behavior on the earth.  Students will examine how the</w:t>
      </w:r>
      <w:r w:rsidR="007C2746">
        <w:rPr>
          <w:rFonts w:ascii="Cambria" w:hAnsi="Cambria" w:cstheme="minorHAnsi"/>
          <w:color w:val="333333"/>
          <w:shd w:val="clear" w:color="auto" w:fill="FFFFFF"/>
        </w:rPr>
        <w:t xml:space="preserve"> </w:t>
      </w:r>
      <w:r w:rsidR="007C2746" w:rsidRPr="00906330">
        <w:rPr>
          <w:rFonts w:ascii="Cambria" w:hAnsi="Cambria" w:cstheme="minorHAnsi"/>
          <w:color w:val="333333"/>
          <w:shd w:val="clear" w:color="auto" w:fill="FFFFFF"/>
        </w:rPr>
        <w:t xml:space="preserve">physical and cultural geographic factors contribute to varying levels of cooperation within the major world regions. Additionally, students will examine the importance that political, environmental, and economic factors have in a region’s </w:t>
      </w:r>
      <w:r w:rsidR="007C2746">
        <w:rPr>
          <w:rFonts w:ascii="Cambria" w:hAnsi="Cambria" w:cstheme="minorHAnsi"/>
          <w:color w:val="333333"/>
          <w:shd w:val="clear" w:color="auto" w:fill="FFFFFF"/>
        </w:rPr>
        <w:t>d</w:t>
      </w:r>
      <w:r w:rsidR="007C2746" w:rsidRPr="00906330">
        <w:rPr>
          <w:rFonts w:ascii="Cambria" w:hAnsi="Cambria" w:cstheme="minorHAnsi"/>
          <w:color w:val="333333"/>
          <w:shd w:val="clear" w:color="auto" w:fill="FFFFFF"/>
        </w:rPr>
        <w:t>evelopment.</w:t>
      </w:r>
    </w:p>
    <w:p w14:paraId="142A88B8" w14:textId="1F6259F7" w:rsidR="002B06AC" w:rsidRPr="002B06AC" w:rsidRDefault="002B06AC" w:rsidP="002B06AC">
      <w:pPr>
        <w:shd w:val="clear" w:color="auto" w:fill="FFFFFF" w:themeFill="background1"/>
        <w:ind w:firstLine="720"/>
        <w:rPr>
          <w:rFonts w:eastAsiaTheme="minorEastAsia"/>
        </w:rPr>
      </w:pPr>
    </w:p>
    <w:p w14:paraId="651BD1DE" w14:textId="733642FD" w:rsidR="00DB75B7" w:rsidRPr="0043325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5BD9BC05" w14:textId="03C048CF" w:rsidR="00DB367F" w:rsidRDefault="00DB367F" w:rsidP="002B06AC">
      <w:pPr>
        <w:pStyle w:val="Default"/>
        <w:rPr>
          <w:rFonts w:ascii="Georgia" w:hAnsi="Georgia"/>
          <w:color w:val="auto"/>
          <w:sz w:val="22"/>
          <w:szCs w:val="22"/>
        </w:rPr>
      </w:pPr>
    </w:p>
    <w:p w14:paraId="532CBB6E" w14:textId="77777777" w:rsidR="00084354" w:rsidRDefault="00084354" w:rsidP="002B06AC">
      <w:pPr>
        <w:pStyle w:val="Default"/>
        <w:rPr>
          <w:rFonts w:ascii="Georgia" w:hAnsi="Georgia"/>
          <w:color w:val="auto"/>
          <w:sz w:val="22"/>
          <w:szCs w:val="22"/>
        </w:rPr>
      </w:pPr>
      <w:r>
        <w:rPr>
          <w:rFonts w:ascii="Georgia" w:hAnsi="Georgia"/>
          <w:color w:val="auto"/>
          <w:sz w:val="22"/>
          <w:szCs w:val="22"/>
        </w:rPr>
        <w:t>McGraw-Hill</w:t>
      </w:r>
    </w:p>
    <w:p w14:paraId="2BC13A10" w14:textId="77777777" w:rsidR="00084354" w:rsidRDefault="00084354" w:rsidP="002B06AC">
      <w:pPr>
        <w:pStyle w:val="Default"/>
        <w:rPr>
          <w:rFonts w:ascii="Georgia" w:hAnsi="Georgia"/>
          <w:color w:val="auto"/>
          <w:sz w:val="22"/>
          <w:szCs w:val="22"/>
        </w:rPr>
      </w:pPr>
    </w:p>
    <w:p w14:paraId="02B5EE3E" w14:textId="761F59B4" w:rsidR="00084354" w:rsidRPr="00084354" w:rsidRDefault="00084354" w:rsidP="002B06AC">
      <w:pPr>
        <w:pStyle w:val="Default"/>
        <w:rPr>
          <w:rFonts w:ascii="Georgia" w:hAnsi="Georgia"/>
          <w:i/>
          <w:color w:val="auto"/>
          <w:sz w:val="22"/>
          <w:szCs w:val="22"/>
        </w:rPr>
      </w:pPr>
      <w:bookmarkStart w:id="0" w:name="_GoBack"/>
      <w:bookmarkEnd w:id="0"/>
      <w:r>
        <w:rPr>
          <w:rFonts w:ascii="Georgia" w:hAnsi="Georgia"/>
          <w:color w:val="auto"/>
          <w:sz w:val="22"/>
          <w:szCs w:val="22"/>
        </w:rPr>
        <w:t>Geography: The Human and Physical World</w:t>
      </w:r>
    </w:p>
    <w:p w14:paraId="66CA8B49" w14:textId="77777777" w:rsidR="002B06AC" w:rsidRPr="002B06AC" w:rsidRDefault="002B06AC" w:rsidP="002B06AC">
      <w:pPr>
        <w:pStyle w:val="Default"/>
        <w:rPr>
          <w:rFonts w:ascii="Georgia" w:hAnsi="Georgia"/>
          <w:color w:val="auto"/>
          <w:sz w:val="22"/>
          <w:szCs w:val="22"/>
        </w:rPr>
      </w:pPr>
    </w:p>
    <w:p w14:paraId="1B0317BF" w14:textId="1DC850B9" w:rsidR="00DB367F" w:rsidRPr="0043325F" w:rsidRDefault="0025215B" w:rsidP="004C1C5D">
      <w:pPr>
        <w:rPr>
          <w:rFonts w:ascii="Georgia" w:hAnsi="Georgia"/>
          <w:b/>
          <w:sz w:val="22"/>
          <w:szCs w:val="22"/>
        </w:rPr>
      </w:pPr>
      <w:r>
        <w:rPr>
          <w:rFonts w:ascii="Georgia" w:hAnsi="Georgia"/>
          <w:b/>
          <w:sz w:val="22"/>
          <w:szCs w:val="22"/>
          <w:highlight w:val="yellow"/>
        </w:rPr>
        <w:t>Unit/Concept Names</w:t>
      </w:r>
    </w:p>
    <w:p w14:paraId="0E5FDA22" w14:textId="12F4862C"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1-</w:t>
      </w:r>
      <w:r w:rsidR="007C2746">
        <w:rPr>
          <w:rFonts w:eastAsiaTheme="minorEastAsia"/>
          <w:color w:val="000000" w:themeColor="text1"/>
          <w:sz w:val="22"/>
          <w:szCs w:val="22"/>
        </w:rPr>
        <w:t>THINK LIKE A HISTORIAN</w:t>
      </w:r>
    </w:p>
    <w:p w14:paraId="0E3FFCEE" w14:textId="4D7BE19E"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2-</w:t>
      </w:r>
      <w:r w:rsidR="007C2746">
        <w:rPr>
          <w:rFonts w:eastAsiaTheme="minorEastAsia"/>
          <w:color w:val="000000" w:themeColor="text1"/>
          <w:sz w:val="22"/>
          <w:szCs w:val="22"/>
        </w:rPr>
        <w:t>PHYSICAL GEOGRAPHY</w:t>
      </w:r>
    </w:p>
    <w:p w14:paraId="47D7013D" w14:textId="6E206A59"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3-</w:t>
      </w:r>
      <w:r w:rsidR="00F640EF">
        <w:rPr>
          <w:rFonts w:eastAsiaTheme="minorEastAsia"/>
          <w:color w:val="000000" w:themeColor="text1"/>
          <w:sz w:val="22"/>
          <w:szCs w:val="22"/>
        </w:rPr>
        <w:t>CULTURAL GEOGRAPHY</w:t>
      </w:r>
    </w:p>
    <w:p w14:paraId="1E5765A4" w14:textId="6869FCAD"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4-</w:t>
      </w:r>
      <w:r w:rsidR="00F640EF">
        <w:rPr>
          <w:rFonts w:eastAsiaTheme="minorEastAsia"/>
          <w:color w:val="000000" w:themeColor="text1"/>
          <w:sz w:val="22"/>
          <w:szCs w:val="22"/>
        </w:rPr>
        <w:t>POLITICAL GEOGRAPHY</w:t>
      </w:r>
    </w:p>
    <w:p w14:paraId="19E30E4F" w14:textId="2FCC3CB2"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5-</w:t>
      </w:r>
      <w:r w:rsidR="00F640EF">
        <w:rPr>
          <w:rFonts w:eastAsiaTheme="minorEastAsia"/>
          <w:color w:val="000000" w:themeColor="text1"/>
          <w:sz w:val="22"/>
          <w:szCs w:val="22"/>
        </w:rPr>
        <w:t>POPULATION GEOGRAPHY</w:t>
      </w:r>
    </w:p>
    <w:p w14:paraId="36A8BC59" w14:textId="0B63C2D0"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6-</w:t>
      </w:r>
      <w:r w:rsidR="00F640EF">
        <w:rPr>
          <w:rFonts w:eastAsiaTheme="minorEastAsia"/>
          <w:color w:val="000000" w:themeColor="text1"/>
          <w:sz w:val="22"/>
          <w:szCs w:val="22"/>
        </w:rPr>
        <w:t>ENVIRONMENTAL GEOGRAPHY</w:t>
      </w:r>
    </w:p>
    <w:p w14:paraId="1EA021AB" w14:textId="282A69CE" w:rsidR="0025215B" w:rsidRDefault="0043325F" w:rsidP="002B06AC">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7-</w:t>
      </w:r>
      <w:r w:rsidR="00272197">
        <w:rPr>
          <w:rFonts w:eastAsiaTheme="minorEastAsia"/>
          <w:color w:val="000000" w:themeColor="text1"/>
          <w:sz w:val="22"/>
          <w:szCs w:val="22"/>
        </w:rPr>
        <w:t>E</w:t>
      </w:r>
      <w:r w:rsidR="00F640EF">
        <w:rPr>
          <w:rFonts w:eastAsiaTheme="minorEastAsia"/>
          <w:color w:val="000000" w:themeColor="text1"/>
          <w:sz w:val="22"/>
          <w:szCs w:val="22"/>
        </w:rPr>
        <w:t>CONOMIC GEOGRAPHY</w:t>
      </w:r>
    </w:p>
    <w:p w14:paraId="2A94674D" w14:textId="77777777" w:rsidR="002B06AC" w:rsidRPr="002B06AC" w:rsidRDefault="002B06AC" w:rsidP="002B06AC">
      <w:pPr>
        <w:shd w:val="clear" w:color="auto" w:fill="FFFFFF" w:themeFill="background1"/>
        <w:ind w:firstLine="720"/>
        <w:rPr>
          <w:rFonts w:eastAsiaTheme="minorEastAsia"/>
          <w:color w:val="000000" w:themeColor="text1"/>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38DFD1C0" w:rsidR="00AC30A0" w:rsidRDefault="0043325F" w:rsidP="004C1C5D">
      <w:pPr>
        <w:rPr>
          <w:rFonts w:ascii="Georgia" w:hAnsi="Georgia"/>
          <w:color w:val="auto"/>
          <w:sz w:val="22"/>
          <w:szCs w:val="22"/>
        </w:rPr>
      </w:pPr>
      <w:r>
        <w:rPr>
          <w:rFonts w:ascii="Georgia" w:hAnsi="Georgia"/>
          <w:color w:val="auto"/>
          <w:sz w:val="22"/>
          <w:szCs w:val="22"/>
        </w:rPr>
        <w:t xml:space="preserve">Projects may be </w:t>
      </w:r>
      <w:r w:rsidR="004C1C5D" w:rsidRPr="004C1C5D">
        <w:rPr>
          <w:rFonts w:ascii="Georgia" w:hAnsi="Georgia"/>
          <w:color w:val="auto"/>
          <w:sz w:val="22"/>
          <w:szCs w:val="22"/>
        </w:rPr>
        <w:t>assigned each grading period. This will be an extension or enrichment of the concepts discussed. Students will have 1 to 3 weeks to complete each project depending on the complexity of the task.  Some tasks and/or projects will be completed in class</w:t>
      </w:r>
      <w:r>
        <w:rPr>
          <w:rFonts w:ascii="Georgia" w:hAnsi="Georgia"/>
          <w:color w:val="auto"/>
          <w:sz w:val="22"/>
          <w:szCs w:val="22"/>
        </w:rPr>
        <w:t>.</w:t>
      </w:r>
    </w:p>
    <w:p w14:paraId="7D7E74C2" w14:textId="77777777" w:rsidR="0043325F" w:rsidRDefault="0043325F" w:rsidP="004C1C5D">
      <w:pPr>
        <w:rPr>
          <w:rFonts w:ascii="Georgia" w:hAnsi="Georgia"/>
          <w:sz w:val="22"/>
          <w:szCs w:val="22"/>
        </w:rPr>
      </w:pPr>
    </w:p>
    <w:p w14:paraId="26E90ED6" w14:textId="775237A6" w:rsidR="00AC7041" w:rsidRPr="0043325F" w:rsidRDefault="2D533161" w:rsidP="0043325F">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9CD2F81" w14:textId="5FA44E71" w:rsidR="0043325F"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6ECC47B8" w14:textId="7E29D0B5"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2538BDE5" w14:textId="0CD9C3B3" w:rsidR="00F640EF" w:rsidRDefault="00F640EF" w:rsidP="10C1AC2A">
      <w:pPr>
        <w:pStyle w:val="BodyText"/>
        <w:spacing w:line="264" w:lineRule="auto"/>
        <w:ind w:right="181"/>
        <w:rPr>
          <w:i/>
          <w:iCs/>
          <w:sz w:val="20"/>
          <w:szCs w:val="20"/>
        </w:rPr>
      </w:pPr>
    </w:p>
    <w:p w14:paraId="193564C6" w14:textId="3067C2FE" w:rsidR="00F640EF" w:rsidRDefault="00F640EF" w:rsidP="10C1AC2A">
      <w:pPr>
        <w:pStyle w:val="BodyText"/>
        <w:spacing w:line="264" w:lineRule="auto"/>
        <w:ind w:right="181"/>
        <w:rPr>
          <w:i/>
          <w:iCs/>
          <w:sz w:val="20"/>
          <w:szCs w:val="20"/>
        </w:rPr>
      </w:pPr>
    </w:p>
    <w:p w14:paraId="17B0538E" w14:textId="77777777" w:rsidR="00F640EF" w:rsidRDefault="00F640EF" w:rsidP="10C1AC2A">
      <w:pPr>
        <w:pStyle w:val="BodyText"/>
        <w:spacing w:line="264" w:lineRule="auto"/>
        <w:ind w:right="181"/>
        <w:rPr>
          <w:i/>
          <w:iCs/>
          <w:sz w:val="20"/>
          <w:szCs w:val="20"/>
        </w:rPr>
      </w:pPr>
    </w:p>
    <w:p w14:paraId="5F4F3466" w14:textId="7CCF1663" w:rsidR="10C1AC2A" w:rsidRDefault="10C1AC2A" w:rsidP="10C1AC2A">
      <w:pPr>
        <w:pStyle w:val="BodyText"/>
        <w:spacing w:line="264" w:lineRule="auto"/>
        <w:ind w:right="181"/>
        <w:rPr>
          <w:i/>
          <w:iCs/>
        </w:rPr>
      </w:pPr>
    </w:p>
    <w:p w14:paraId="7246262B" w14:textId="6B20D8A5" w:rsidR="10C1AC2A" w:rsidRPr="00272197" w:rsidRDefault="5E0B56E1" w:rsidP="00272197">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11AC87F"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43325F">
        <w:rPr>
          <w:rFonts w:ascii="Georgia" w:eastAsia="Georgia" w:hAnsi="Georgia" w:cs="Georgia"/>
          <w:b/>
          <w:bCs/>
          <w:color w:val="auto"/>
          <w:sz w:val="22"/>
          <w:szCs w:val="22"/>
          <w:highlight w:val="yellow"/>
        </w:rPr>
        <w:t xml:space="preserve">Students will have </w:t>
      </w:r>
      <w:r w:rsidR="005911AF">
        <w:rPr>
          <w:rFonts w:ascii="Georgia" w:eastAsia="Georgia" w:hAnsi="Georgia" w:cs="Georgia"/>
          <w:b/>
          <w:bCs/>
          <w:color w:val="auto"/>
          <w:sz w:val="22"/>
          <w:szCs w:val="22"/>
          <w:highlight w:val="yellow"/>
        </w:rPr>
        <w:t>7</w:t>
      </w:r>
      <w:r w:rsidR="0043325F">
        <w:rPr>
          <w:rFonts w:ascii="Georgia" w:eastAsia="Georgia" w:hAnsi="Georgia" w:cs="Georgia"/>
          <w:b/>
          <w:bCs/>
          <w:color w:val="auto"/>
          <w:sz w:val="22"/>
          <w:szCs w:val="22"/>
          <w:highlight w:val="yellow"/>
        </w:rPr>
        <w:t xml:space="preserve"> school days to complete and turn in missing/make up work</w:t>
      </w:r>
      <w:r w:rsidR="00BF4BB9">
        <w:rPr>
          <w:rFonts w:ascii="Georgia" w:eastAsia="Georgia" w:hAnsi="Georgia" w:cs="Georgia"/>
          <w:b/>
          <w:bCs/>
          <w:color w:val="auto"/>
          <w:sz w:val="22"/>
          <w:szCs w:val="22"/>
          <w:highlight w:val="yellow"/>
        </w:rPr>
        <w:t>, once they return to school</w:t>
      </w:r>
      <w:r w:rsidR="0043325F">
        <w:rPr>
          <w:rFonts w:ascii="Georgia" w:eastAsia="Georgia" w:hAnsi="Georgia" w:cs="Georgia"/>
          <w:b/>
          <w:bCs/>
          <w:color w:val="auto"/>
          <w:sz w:val="22"/>
          <w:szCs w:val="22"/>
          <w:highlight w:val="yellow"/>
        </w:rPr>
        <w:t xml:space="preserve">. After the </w:t>
      </w:r>
      <w:proofErr w:type="gramStart"/>
      <w:r w:rsidR="005911AF">
        <w:rPr>
          <w:rFonts w:ascii="Georgia" w:eastAsia="Georgia" w:hAnsi="Georgia" w:cs="Georgia"/>
          <w:b/>
          <w:bCs/>
          <w:color w:val="auto"/>
          <w:sz w:val="22"/>
          <w:szCs w:val="22"/>
          <w:highlight w:val="yellow"/>
        </w:rPr>
        <w:t>7</w:t>
      </w:r>
      <w:r w:rsidR="0043325F">
        <w:rPr>
          <w:rFonts w:ascii="Georgia" w:eastAsia="Georgia" w:hAnsi="Georgia" w:cs="Georgia"/>
          <w:b/>
          <w:bCs/>
          <w:color w:val="auto"/>
          <w:sz w:val="22"/>
          <w:szCs w:val="22"/>
          <w:highlight w:val="yellow"/>
        </w:rPr>
        <w:t xml:space="preserve"> day</w:t>
      </w:r>
      <w:proofErr w:type="gramEnd"/>
      <w:r w:rsidR="0043325F">
        <w:rPr>
          <w:rFonts w:ascii="Georgia" w:eastAsia="Georgia" w:hAnsi="Georgia" w:cs="Georgia"/>
          <w:b/>
          <w:bCs/>
          <w:color w:val="auto"/>
          <w:sz w:val="22"/>
          <w:szCs w:val="22"/>
          <w:highlight w:val="yellow"/>
        </w:rPr>
        <w:t xml:space="preserve"> window</w:t>
      </w:r>
      <w:r w:rsidR="00BF4BB9">
        <w:rPr>
          <w:rFonts w:ascii="Georgia" w:eastAsia="Georgia" w:hAnsi="Georgia" w:cs="Georgia"/>
          <w:b/>
          <w:bCs/>
          <w:color w:val="auto"/>
          <w:sz w:val="22"/>
          <w:szCs w:val="22"/>
          <w:highlight w:val="yellow"/>
        </w:rPr>
        <w:t xml:space="preserve"> expires</w:t>
      </w:r>
      <w:r w:rsidR="0043325F">
        <w:rPr>
          <w:rFonts w:ascii="Georgia" w:eastAsia="Georgia" w:hAnsi="Georgia" w:cs="Georgia"/>
          <w:b/>
          <w:bCs/>
          <w:color w:val="auto"/>
          <w:sz w:val="22"/>
          <w:szCs w:val="22"/>
          <w:highlight w:val="yellow"/>
        </w:rPr>
        <w:t>, make up</w:t>
      </w:r>
      <w:r w:rsidR="00BF4BB9">
        <w:rPr>
          <w:rFonts w:ascii="Georgia" w:eastAsia="Georgia" w:hAnsi="Georgia" w:cs="Georgia"/>
          <w:b/>
          <w:bCs/>
          <w:color w:val="auto"/>
          <w:sz w:val="22"/>
          <w:szCs w:val="22"/>
          <w:highlight w:val="yellow"/>
        </w:rPr>
        <w:t xml:space="preserve"> work will no longer be accepted</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55018F2E" w14:textId="662418D1" w:rsidR="10C1AC2A" w:rsidRPr="00272197"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21B91C9C" w:rsidR="7356D874" w:rsidRDefault="005911AF" w:rsidP="10C1AC2A">
            <w:pPr>
              <w:pStyle w:val="ListParagraph"/>
              <w:numPr>
                <w:ilvl w:val="0"/>
                <w:numId w:val="3"/>
              </w:numPr>
              <w:rPr>
                <w:rFonts w:ascii="Georgia" w:hAnsi="Georgia"/>
                <w:b/>
                <w:bCs/>
              </w:rPr>
            </w:pPr>
            <w:r>
              <w:rPr>
                <w:rFonts w:ascii="Georgia" w:hAnsi="Georgia"/>
                <w:b/>
                <w:bCs/>
              </w:rPr>
              <w:t>Be engaged during class instruction.</w:t>
            </w:r>
          </w:p>
          <w:p w14:paraId="006688C6" w14:textId="003543EF" w:rsidR="7356D874" w:rsidRDefault="005911AF" w:rsidP="10C1AC2A">
            <w:pPr>
              <w:pStyle w:val="ListParagraph"/>
              <w:numPr>
                <w:ilvl w:val="0"/>
                <w:numId w:val="3"/>
              </w:numPr>
              <w:rPr>
                <w:rFonts w:ascii="Georgia" w:hAnsi="Georgia"/>
                <w:b/>
                <w:bCs/>
              </w:rPr>
            </w:pPr>
            <w:r>
              <w:rPr>
                <w:rFonts w:ascii="Georgia" w:hAnsi="Georgia"/>
                <w:b/>
                <w:bCs/>
              </w:rPr>
              <w:t>Be safe with creating safe spaces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6F63D0E7" w:rsidR="7356D874" w:rsidRDefault="005911AF" w:rsidP="10C1AC2A">
            <w:pPr>
              <w:pStyle w:val="ListParagraph"/>
              <w:numPr>
                <w:ilvl w:val="0"/>
                <w:numId w:val="2"/>
              </w:numPr>
              <w:rPr>
                <w:rFonts w:ascii="Georgia" w:hAnsi="Georgia"/>
                <w:b/>
                <w:bCs/>
              </w:rPr>
            </w:pPr>
            <w:r>
              <w:rPr>
                <w:rFonts w:ascii="Georgia" w:hAnsi="Georgia"/>
                <w:b/>
                <w:bCs/>
              </w:rPr>
              <w:t>Coming to class on time with necessary materials.</w:t>
            </w:r>
          </w:p>
          <w:p w14:paraId="1A589EE8" w14:textId="78EA2D62" w:rsidR="7356D874" w:rsidRDefault="005911AF" w:rsidP="10C1AC2A">
            <w:pPr>
              <w:pStyle w:val="ListParagraph"/>
              <w:numPr>
                <w:ilvl w:val="0"/>
                <w:numId w:val="2"/>
              </w:numPr>
              <w:rPr>
                <w:rFonts w:ascii="Georgia" w:hAnsi="Georgia"/>
                <w:b/>
                <w:bCs/>
              </w:rPr>
            </w:pPr>
            <w:r>
              <w:rPr>
                <w:rFonts w:ascii="Georgia" w:hAnsi="Georgia"/>
                <w:b/>
                <w:bCs/>
              </w:rPr>
              <w:t>Remaining in assigned seat.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3D4F9B68" w:rsidR="7356D874" w:rsidRDefault="005911AF" w:rsidP="10C1AC2A">
            <w:pPr>
              <w:pStyle w:val="ListParagraph"/>
              <w:numPr>
                <w:ilvl w:val="0"/>
                <w:numId w:val="1"/>
              </w:numPr>
              <w:rPr>
                <w:rFonts w:ascii="Georgia" w:hAnsi="Georgia"/>
                <w:b/>
                <w:bCs/>
              </w:rPr>
            </w:pPr>
            <w:r>
              <w:rPr>
                <w:rFonts w:ascii="Georgia" w:hAnsi="Georgia"/>
                <w:b/>
                <w:bCs/>
              </w:rPr>
              <w:t>Respect classmates and use hands to ask/answer questions.</w:t>
            </w:r>
          </w:p>
          <w:p w14:paraId="3AD75B32" w14:textId="226AB3E0" w:rsidR="7356D874" w:rsidRDefault="005911AF" w:rsidP="10C1AC2A">
            <w:pPr>
              <w:pStyle w:val="ListParagraph"/>
              <w:numPr>
                <w:ilvl w:val="0"/>
                <w:numId w:val="1"/>
              </w:numPr>
              <w:rPr>
                <w:rFonts w:ascii="Georgia" w:hAnsi="Georgia"/>
                <w:b/>
                <w:bCs/>
              </w:rPr>
            </w:pPr>
            <w:r>
              <w:rPr>
                <w:rFonts w:ascii="Georgia" w:hAnsi="Georgia"/>
                <w:b/>
                <w:bCs/>
              </w:rPr>
              <w:t xml:space="preserve">Respect teacher by putting away ALL personal technology. </w:t>
            </w:r>
          </w:p>
        </w:tc>
      </w:tr>
    </w:tbl>
    <w:p w14:paraId="33326E29" w14:textId="77777777" w:rsidR="005911AF" w:rsidRDefault="005911AF" w:rsidP="004C1C5D">
      <w:pPr>
        <w:rPr>
          <w:rFonts w:ascii="Georgia" w:hAnsi="Georgia"/>
          <w:b/>
          <w:sz w:val="22"/>
          <w:szCs w:val="22"/>
          <w:highlight w:val="yellow"/>
        </w:rPr>
      </w:pPr>
    </w:p>
    <w:p w14:paraId="4E5AE62D" w14:textId="6C81E299" w:rsidR="00272197" w:rsidRDefault="00272197" w:rsidP="004C1C5D">
      <w:pPr>
        <w:rPr>
          <w:rFonts w:ascii="Georgia" w:hAnsi="Georgia"/>
          <w:b/>
          <w:sz w:val="22"/>
          <w:szCs w:val="22"/>
          <w:highlight w:val="yellow"/>
        </w:rPr>
      </w:pPr>
    </w:p>
    <w:p w14:paraId="4DDEFFFE" w14:textId="77777777" w:rsidR="00F640EF" w:rsidRDefault="00F640EF" w:rsidP="004C1C5D">
      <w:pPr>
        <w:rPr>
          <w:rFonts w:ascii="Georgia" w:hAnsi="Georgia"/>
          <w:b/>
          <w:sz w:val="22"/>
          <w:szCs w:val="22"/>
          <w:highlight w:val="yellow"/>
        </w:rPr>
      </w:pPr>
    </w:p>
    <w:p w14:paraId="10AD1C94" w14:textId="11D909D5"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42B20A4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5911AF">
        <w:rPr>
          <w:rFonts w:ascii="Georgia" w:hAnsi="Georgia"/>
          <w:sz w:val="22"/>
          <w:szCs w:val="22"/>
        </w:rPr>
        <w:t>edgeas</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3A1122AE" w14:textId="7EF8FCDE" w:rsidR="0041722F" w:rsidRDefault="00272197" w:rsidP="0041722F">
      <w:pPr>
        <w:spacing w:before="100" w:beforeAutospacing="1"/>
        <w:contextualSpacing/>
        <w:rPr>
          <w:rFonts w:ascii="Georgia" w:hAnsi="Georgia"/>
          <w:color w:val="auto"/>
        </w:rPr>
      </w:pPr>
      <w:r>
        <w:rPr>
          <w:rFonts w:ascii="Georgia" w:hAnsi="Georgia"/>
          <w:color w:val="auto"/>
        </w:rPr>
        <w:t>Canvas</w:t>
      </w:r>
    </w:p>
    <w:p w14:paraId="1E914697" w14:textId="769C7D5A" w:rsidR="002B06AC" w:rsidRPr="005911AF" w:rsidRDefault="00364149" w:rsidP="008F26A5">
      <w:pPr>
        <w:spacing w:before="100" w:beforeAutospacing="1"/>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r w:rsidR="00272197">
        <w:t>https:</w:t>
      </w:r>
      <w:r w:rsidR="002B06AC">
        <w:t>//www.remind.com/join/</w:t>
      </w:r>
      <w:r w:rsidR="00F640EF">
        <w:t>b6g69c</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4354"/>
    <w:rsid w:val="001627EC"/>
    <w:rsid w:val="0025215B"/>
    <w:rsid w:val="0025721E"/>
    <w:rsid w:val="00272197"/>
    <w:rsid w:val="002923EF"/>
    <w:rsid w:val="002B06AC"/>
    <w:rsid w:val="0034058B"/>
    <w:rsid w:val="00364149"/>
    <w:rsid w:val="0041722F"/>
    <w:rsid w:val="0043325F"/>
    <w:rsid w:val="00463567"/>
    <w:rsid w:val="004C1C5D"/>
    <w:rsid w:val="004C70C5"/>
    <w:rsid w:val="004D5BD2"/>
    <w:rsid w:val="005911AF"/>
    <w:rsid w:val="005B29A3"/>
    <w:rsid w:val="00606A6E"/>
    <w:rsid w:val="006614C7"/>
    <w:rsid w:val="0069576C"/>
    <w:rsid w:val="006E76FA"/>
    <w:rsid w:val="007200E0"/>
    <w:rsid w:val="007755E4"/>
    <w:rsid w:val="00787652"/>
    <w:rsid w:val="007C2746"/>
    <w:rsid w:val="007D2DA3"/>
    <w:rsid w:val="008163BE"/>
    <w:rsid w:val="0085C80D"/>
    <w:rsid w:val="008647B4"/>
    <w:rsid w:val="008F13A3"/>
    <w:rsid w:val="008F26A5"/>
    <w:rsid w:val="00972001"/>
    <w:rsid w:val="009B73F0"/>
    <w:rsid w:val="009F1F31"/>
    <w:rsid w:val="009F39CC"/>
    <w:rsid w:val="00A476B5"/>
    <w:rsid w:val="00A51755"/>
    <w:rsid w:val="00A83AD4"/>
    <w:rsid w:val="00AC30A0"/>
    <w:rsid w:val="00AC7041"/>
    <w:rsid w:val="00B1780A"/>
    <w:rsid w:val="00B757EC"/>
    <w:rsid w:val="00B9415A"/>
    <w:rsid w:val="00BD0654"/>
    <w:rsid w:val="00BF4BB9"/>
    <w:rsid w:val="00C14574"/>
    <w:rsid w:val="00C279C4"/>
    <w:rsid w:val="00C344D9"/>
    <w:rsid w:val="00C80902"/>
    <w:rsid w:val="00CD2908"/>
    <w:rsid w:val="00CE7A57"/>
    <w:rsid w:val="00D775EF"/>
    <w:rsid w:val="00DA5372"/>
    <w:rsid w:val="00DB367F"/>
    <w:rsid w:val="00DB75B7"/>
    <w:rsid w:val="00F04295"/>
    <w:rsid w:val="00F640EF"/>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2B06AC"/>
    <w:rPr>
      <w:color w:val="0563C1" w:themeColor="hyperlink"/>
      <w:u w:val="single"/>
    </w:rPr>
  </w:style>
  <w:style w:type="character" w:styleId="UnresolvedMention">
    <w:name w:val="Unresolved Mention"/>
    <w:basedOn w:val="DefaultParagraphFont"/>
    <w:uiPriority w:val="99"/>
    <w:semiHidden/>
    <w:unhideWhenUsed/>
    <w:rsid w:val="002B0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7" ma:contentTypeDescription="Create a new document." ma:contentTypeScope="" ma:versionID="fcf6de469c701c3d2b6c8fec22898392">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b8f0a195fb20740feda720e93ec38532"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ObjectDetectorVersions" minOccurs="0"/>
                <xsd:element ref="ns4:_activity"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purl.org/dc/terms/"/>
    <ds:schemaRef ds:uri="http://www.w3.org/XML/1998/namespace"/>
    <ds:schemaRef ds:uri="http://schemas.microsoft.com/office/2006/documentManagement/types"/>
    <ds:schemaRef ds:uri="http://purl.org/dc/elements/1.1/"/>
    <ds:schemaRef ds:uri="4aa08462-8b6e-45f4-a16f-6dc2a0fd03b6"/>
    <ds:schemaRef ds:uri="http://schemas.microsoft.com/office/infopath/2007/PartnerControls"/>
    <ds:schemaRef ds:uri="http://purl.org/dc/dcmitype/"/>
    <ds:schemaRef ds:uri="http://schemas.openxmlformats.org/package/2006/metadata/core-properties"/>
    <ds:schemaRef ds:uri="ee2335c7-1982-4704-bb82-06d037e0a04f"/>
    <ds:schemaRef ds:uri="http://schemas.microsoft.com/office/2006/metadata/properties"/>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8375BACB-3C03-4A6B-9378-E5F28B81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Edge, Ashley</cp:lastModifiedBy>
  <cp:revision>2</cp:revision>
  <dcterms:created xsi:type="dcterms:W3CDTF">2024-07-31T14:20:00Z</dcterms:created>
  <dcterms:modified xsi:type="dcterms:W3CDTF">2024-07-31T14:20:00Z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